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>附表</w:t>
      </w:r>
      <w:r>
        <w:rPr>
          <w:rFonts w:hint="eastAsia" w:ascii="华文中宋" w:hAnsi="华文中宋" w:eastAsia="华文中宋"/>
          <w:lang w:val="en-US" w:eastAsia="zh-CN"/>
        </w:rPr>
        <w:t>2</w:t>
      </w:r>
      <w:r>
        <w:rPr>
          <w:rFonts w:hint="eastAsia" w:ascii="华文中宋" w:hAnsi="华文中宋" w:eastAsia="华文中宋"/>
        </w:rPr>
        <w:t>：</w:t>
      </w:r>
    </w:p>
    <w:p>
      <w:pPr>
        <w:ind w:right="212" w:rightChars="101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长沙理工大学</w:t>
      </w:r>
      <w:r>
        <w:rPr>
          <w:rFonts w:hint="eastAsia"/>
          <w:b/>
          <w:bCs/>
          <w:sz w:val="28"/>
          <w:szCs w:val="28"/>
          <w:lang w:eastAsia="zh-CN"/>
        </w:rPr>
        <w:t>中层干部</w:t>
      </w:r>
      <w:r>
        <w:rPr>
          <w:rFonts w:hint="eastAsia"/>
          <w:b/>
          <w:bCs/>
          <w:sz w:val="28"/>
          <w:szCs w:val="28"/>
        </w:rPr>
        <w:t>岗位申报表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</w:p>
    <w:tbl>
      <w:tblPr>
        <w:tblStyle w:val="4"/>
        <w:tblW w:w="93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801"/>
        <w:gridCol w:w="399"/>
        <w:gridCol w:w="603"/>
        <w:gridCol w:w="343"/>
        <w:gridCol w:w="438"/>
        <w:gridCol w:w="862"/>
        <w:gridCol w:w="175"/>
        <w:gridCol w:w="1025"/>
        <w:gridCol w:w="1392"/>
        <w:gridCol w:w="2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 别</w:t>
            </w: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出生年月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  岁）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12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right="273" w:rightChars="13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华文仿宋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 族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籍 贯</w:t>
            </w: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hint="eastAsia" w:eastAsia="华文仿宋"/>
                <w:szCs w:val="21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入 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 间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参加工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术职务</w:t>
            </w:r>
          </w:p>
        </w:tc>
        <w:tc>
          <w:tcPr>
            <w:tcW w:w="214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熟悉专业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有何专长</w:t>
            </w:r>
          </w:p>
        </w:tc>
        <w:tc>
          <w:tcPr>
            <w:tcW w:w="259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全日制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 育</w:t>
            </w:r>
          </w:p>
        </w:tc>
        <w:tc>
          <w:tcPr>
            <w:tcW w:w="224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35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hint="eastAsia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 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 育</w:t>
            </w:r>
          </w:p>
        </w:tc>
        <w:tc>
          <w:tcPr>
            <w:tcW w:w="224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35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right="273" w:rightChars="130"/>
              <w:jc w:val="left"/>
              <w:rPr>
                <w:rFonts w:hint="eastAsia" w:eastAsia="华文仿宋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3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5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申报承诺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本人</w:t>
            </w:r>
            <w:r>
              <w:rPr>
                <w:rFonts w:hint="eastAsia" w:ascii="华文中宋" w:hAnsi="华文中宋" w:eastAsia="华文中宋"/>
              </w:rPr>
              <w:t>申报</w:t>
            </w:r>
            <w:r>
              <w:rPr>
                <w:rFonts w:hint="eastAsia" w:ascii="华文中宋" w:hAnsi="华文中宋" w:eastAsia="华文中宋"/>
                <w:lang w:eastAsia="zh-CN"/>
              </w:rPr>
              <w:t>管理岗位</w:t>
            </w:r>
            <w:r>
              <w:rPr>
                <w:rFonts w:hint="eastAsia" w:ascii="华文中宋" w:hAnsi="华文中宋" w:eastAsia="华文中宋"/>
              </w:rPr>
              <w:t>干部，</w:t>
            </w:r>
            <w:r>
              <w:rPr>
                <w:rFonts w:hint="eastAsia" w:ascii="华文中宋" w:hAnsi="华文中宋" w:eastAsia="华文中宋"/>
                <w:lang w:eastAsia="zh-CN"/>
              </w:rPr>
              <w:t>承诺如下：</w:t>
            </w:r>
            <w:r>
              <w:rPr>
                <w:rFonts w:hint="eastAsia" w:ascii="华文中宋" w:hAnsi="华文中宋" w:eastAsia="华文中宋"/>
              </w:rPr>
              <w:t>全身心投入管理工作，保证有充足的时间和精力完成岗位职责所规定的各项工作，不从事与岗位职责无关的教学、科研工作，不因参加与岗位职责无关的工作、会议等而擅自离岗。特殊情况，需要承担教学工作任务</w:t>
            </w:r>
            <w:r>
              <w:rPr>
                <w:rFonts w:hint="eastAsia" w:ascii="华文中宋" w:hAnsi="华文中宋" w:eastAsia="华文中宋"/>
                <w:lang w:eastAsia="zh-CN"/>
              </w:rPr>
              <w:t>时</w:t>
            </w:r>
            <w:r>
              <w:rPr>
                <w:rFonts w:hint="eastAsia" w:ascii="华文中宋" w:hAnsi="华文中宋" w:eastAsia="华文中宋"/>
              </w:rPr>
              <w:t>，须经主管干部工作的校领导审批同意，且每学期承担的教学工作量不超过32课时。</w:t>
            </w:r>
            <w:r>
              <w:rPr>
                <w:rFonts w:hint="eastAsia" w:ascii="华文中宋" w:hAnsi="华文中宋" w:eastAsia="华文中宋"/>
                <w:lang w:eastAsia="zh-CN"/>
              </w:rPr>
              <w:t>岗变薪变，按从事的管理岗位获取薪酬。</w:t>
            </w:r>
          </w:p>
          <w:p>
            <w:pPr>
              <w:ind w:right="1800" w:firstLine="422" w:firstLineChars="2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b/>
                <w:bCs/>
              </w:rPr>
              <w:t>签名</w:t>
            </w:r>
            <w:r>
              <w:rPr>
                <w:rFonts w:hint="eastAsia" w:ascii="宋体" w:hAnsi="宋体"/>
              </w:rPr>
              <w:t xml:space="preserve">： </w:t>
            </w:r>
          </w:p>
          <w:p>
            <w:pPr>
              <w:snapToGrid w:val="0"/>
              <w:spacing w:line="300" w:lineRule="exact"/>
              <w:ind w:right="273" w:rightChars="130"/>
              <w:jc w:val="center"/>
              <w:rPr>
                <w:rFonts w:hint="eastAsia" w:eastAsia="华文仿宋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5" w:hRule="atLeas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填写示范：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2000.09--2004.06   **大学**专业本科学习，获得**学士学位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2004.06--2008.09   长沙理工大学**学院学生辅导员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2008.09--2015.03   长沙理工大学**学院主任辅导员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 xml:space="preserve">       其间，2009.09--2012.06   **大学**专业研究生学习，获得**硕士学位</w:t>
            </w:r>
          </w:p>
          <w:p>
            <w:pPr>
              <w:snapToGrid w:val="0"/>
              <w:spacing w:line="300" w:lineRule="exact"/>
              <w:ind w:right="273" w:rightChars="130"/>
              <w:rPr>
                <w:rFonts w:hint="eastAsia"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2015.03--          长沙理工大学**学院主任辅导员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2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奖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惩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情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rPr>
                <w:rFonts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2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年核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度结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考果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rPr>
                <w:rFonts w:eastAsia="华文仿宋"/>
                <w:color w:val="000000"/>
                <w:szCs w:val="21"/>
              </w:rPr>
            </w:pPr>
            <w:r>
              <w:rPr>
                <w:rFonts w:eastAsia="华文仿宋"/>
                <w:color w:val="000000"/>
                <w:szCs w:val="21"/>
              </w:rPr>
              <w:t>201</w:t>
            </w:r>
            <w:r>
              <w:rPr>
                <w:rFonts w:hint="eastAsia" w:eastAsia="华文仿宋"/>
                <w:color w:val="000000"/>
                <w:szCs w:val="21"/>
              </w:rPr>
              <w:t>5</w:t>
            </w:r>
            <w:r>
              <w:rPr>
                <w:rFonts w:eastAsia="华文仿宋"/>
                <w:color w:val="000000"/>
                <w:szCs w:val="21"/>
              </w:rPr>
              <w:t>年年度考核</w:t>
            </w:r>
            <w:r>
              <w:rPr>
                <w:rFonts w:hint="eastAsia" w:eastAsia="华文仿宋"/>
                <w:color w:val="000000"/>
                <w:szCs w:val="21"/>
              </w:rPr>
              <w:t>**</w:t>
            </w:r>
            <w:r>
              <w:rPr>
                <w:rFonts w:eastAsia="华文仿宋"/>
                <w:color w:val="000000"/>
                <w:szCs w:val="21"/>
              </w:rPr>
              <w:t>；  201</w:t>
            </w:r>
            <w:r>
              <w:rPr>
                <w:rFonts w:hint="eastAsia" w:eastAsia="华文仿宋"/>
                <w:color w:val="000000"/>
                <w:szCs w:val="21"/>
              </w:rPr>
              <w:t>4</w:t>
            </w:r>
            <w:r>
              <w:rPr>
                <w:rFonts w:eastAsia="华文仿宋"/>
                <w:color w:val="000000"/>
                <w:szCs w:val="21"/>
              </w:rPr>
              <w:t>年年度考核</w:t>
            </w:r>
            <w:r>
              <w:rPr>
                <w:rFonts w:hint="eastAsia" w:eastAsia="华文仿宋"/>
                <w:color w:val="000000"/>
                <w:szCs w:val="21"/>
              </w:rPr>
              <w:t>**</w:t>
            </w:r>
            <w:r>
              <w:rPr>
                <w:rFonts w:eastAsia="华文仿宋"/>
                <w:color w:val="000000"/>
                <w:szCs w:val="21"/>
              </w:rPr>
              <w:t>；  201</w:t>
            </w:r>
            <w:r>
              <w:rPr>
                <w:rFonts w:hint="eastAsia" w:eastAsia="华文仿宋"/>
                <w:color w:val="000000"/>
                <w:szCs w:val="21"/>
              </w:rPr>
              <w:t>3</w:t>
            </w:r>
            <w:r>
              <w:rPr>
                <w:rFonts w:eastAsia="华文仿宋"/>
                <w:color w:val="000000"/>
                <w:szCs w:val="21"/>
              </w:rPr>
              <w:t>年年度考核</w:t>
            </w:r>
            <w:r>
              <w:rPr>
                <w:rFonts w:hint="eastAsia" w:eastAsia="华文仿宋"/>
                <w:color w:val="000000"/>
                <w:szCs w:val="21"/>
              </w:rPr>
              <w:t>**</w:t>
            </w:r>
            <w:r>
              <w:rPr>
                <w:rFonts w:eastAsia="华文仿宋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庭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成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员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重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社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关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称 谓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 龄</w:t>
            </w: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 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面 貌</w:t>
            </w: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ind w:left="244" w:leftChars="116"/>
              <w:jc w:val="left"/>
              <w:rPr>
                <w:rFonts w:hint="eastAsia" w:eastAsia="华文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5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exact"/>
          <w:jc w:val="center"/>
        </w:trPr>
        <w:tc>
          <w:tcPr>
            <w:tcW w:w="121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161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260" w:lineRule="exact"/>
        <w:rPr>
          <w:rFonts w:ascii="仿宋_GB2312"/>
        </w:rPr>
      </w:pPr>
      <w:r>
        <w:rPr>
          <w:rFonts w:hint="eastAsia" w:ascii="仿宋_GB2312"/>
        </w:rPr>
        <w:t>注：</w:t>
      </w:r>
      <w:r>
        <w:rPr>
          <w:rFonts w:hint="eastAsia" w:ascii="仿宋_GB2312" w:eastAsia="仿宋_GB2312"/>
        </w:rPr>
        <w:t>1</w:t>
      </w:r>
      <w:r>
        <w:rPr>
          <w:rFonts w:hint="eastAsia" w:ascii="宋体" w:hAnsi="宋体"/>
        </w:rPr>
        <w:t>、工作简历要填写到月</w:t>
      </w:r>
      <w:r>
        <w:rPr>
          <w:rFonts w:hint="eastAsia" w:ascii="仿宋_GB2312" w:eastAsia="仿宋_GB2312"/>
        </w:rPr>
        <w:t>,</w:t>
      </w:r>
      <w:r>
        <w:rPr>
          <w:rFonts w:hint="eastAsia" w:ascii="宋体" w:hAnsi="宋体"/>
        </w:rPr>
        <w:t>要填写清楚职务变化的年月</w:t>
      </w:r>
      <w:r>
        <w:rPr>
          <w:rFonts w:hint="eastAsia" w:ascii="仿宋_GB2312" w:eastAsia="仿宋_GB2312"/>
        </w:rPr>
        <w:t>;</w:t>
      </w:r>
    </w:p>
    <w:p>
      <w:pPr>
        <w:spacing w:line="260" w:lineRule="exact"/>
        <w:ind w:firstLine="420"/>
        <w:rPr>
          <w:rFonts w:hint="eastAsia" w:ascii="仿宋_GB2312"/>
        </w:rPr>
      </w:pPr>
      <w:r>
        <w:rPr>
          <w:rFonts w:hint="eastAsia" w:ascii="仿宋_GB2312"/>
        </w:rPr>
        <w:t>2</w:t>
      </w:r>
      <w:r>
        <w:rPr>
          <w:rFonts w:hint="eastAsia" w:ascii="宋体" w:hAnsi="宋体"/>
        </w:rPr>
        <w:t>、籍贯、居住地填写到市</w:t>
      </w:r>
      <w:r>
        <w:rPr>
          <w:rFonts w:hint="eastAsia" w:ascii="仿宋_GB2312" w:eastAsia="仿宋_GB2312"/>
        </w:rPr>
        <w:t>(</w:t>
      </w:r>
      <w:r>
        <w:rPr>
          <w:rFonts w:hint="eastAsia" w:ascii="宋体" w:hAnsi="宋体"/>
        </w:rPr>
        <w:t>县</w:t>
      </w:r>
      <w:r>
        <w:rPr>
          <w:rFonts w:hint="eastAsia" w:ascii="仿宋_GB2312" w:eastAsia="仿宋_GB2312"/>
        </w:rPr>
        <w:t>);</w:t>
      </w:r>
    </w:p>
    <w:p>
      <w:pPr>
        <w:spacing w:line="260" w:lineRule="exact"/>
        <w:ind w:firstLine="420"/>
        <w:rPr>
          <w:rFonts w:hint="eastAsia" w:ascii="仿宋_GB2312"/>
        </w:rPr>
      </w:pPr>
      <w:r>
        <w:rPr>
          <w:rFonts w:hint="eastAsia" w:ascii="仿宋_GB2312"/>
        </w:rPr>
        <w:t>3</w:t>
      </w:r>
      <w:r>
        <w:rPr>
          <w:rFonts w:hint="eastAsia" w:ascii="宋体" w:hAnsi="宋体"/>
        </w:rPr>
        <w:t>、凡民主党派成员，在入党时间栏中注明何党派、何时加入；</w:t>
      </w:r>
    </w:p>
    <w:p>
      <w:pPr>
        <w:spacing w:line="26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   4</w:t>
      </w:r>
      <w:r>
        <w:rPr>
          <w:rFonts w:hint="eastAsia" w:ascii="宋体" w:hAnsi="宋体"/>
        </w:rPr>
        <w:t>、本表一式</w:t>
      </w:r>
      <w:r>
        <w:rPr>
          <w:rFonts w:hint="eastAsia" w:ascii="仿宋_GB2312"/>
        </w:rPr>
        <w:t>二份，须贴一张近期同底一寸免冠彩色照片</w:t>
      </w:r>
      <w:r>
        <w:rPr>
          <w:rFonts w:hint="eastAsia" w:ascii="仿宋_GB2312" w:eastAsia="仿宋_GB2312"/>
        </w:rPr>
        <w:t>;</w:t>
      </w:r>
    </w:p>
    <w:p>
      <w:pPr>
        <w:spacing w:line="260" w:lineRule="exact"/>
      </w:pPr>
      <w:r>
        <w:rPr>
          <w:rFonts w:hint="eastAsia" w:ascii="仿宋_GB2312"/>
        </w:rPr>
        <w:t xml:space="preserve">    5</w:t>
      </w:r>
      <w:r>
        <w:rPr>
          <w:rFonts w:hint="eastAsia" w:ascii="宋体" w:hAnsi="宋体"/>
        </w:rPr>
        <w:t>、家庭成员和社会关系须填写到配偶、子女、父母等</w:t>
      </w:r>
      <w:r>
        <w:rPr>
          <w:rFonts w:hint="eastAsia" w:ascii="仿宋_GB2312"/>
        </w:rPr>
        <w:t>，包括他们的工作单位和职务</w:t>
      </w:r>
      <w:r>
        <w:rPr>
          <w:rFonts w:hint="eastAsia" w:ascii="仿宋_GB2312" w:eastAsia="仿宋_GB2312"/>
        </w:rPr>
        <w:t>(</w:t>
      </w:r>
      <w:r>
        <w:rPr>
          <w:rFonts w:hint="eastAsia" w:ascii="宋体" w:hAnsi="宋体"/>
        </w:rPr>
        <w:t>人员状态为退休或者已故的请注明</w:t>
      </w:r>
      <w:r>
        <w:rPr>
          <w:rFonts w:hint="eastAsia" w:ascii="仿宋_GB2312" w:eastAsia="仿宋_GB2312"/>
        </w:rPr>
        <w:t>)</w:t>
      </w:r>
      <w:r>
        <w:rPr>
          <w:rFonts w:hint="eastAsia" w:ascii="宋体" w:hAnsi="宋体"/>
        </w:rPr>
        <w:t>，请同时在表旁空白处附加家属出生年月</w:t>
      </w:r>
      <w:r>
        <w:rPr>
          <w:rFonts w:hint="eastAsia" w:ascii="仿宋_GB2312"/>
        </w:rPr>
        <w:t>。</w:t>
      </w:r>
    </w:p>
    <w:p>
      <w:bookmarkStart w:id="0" w:name="_GoBack"/>
      <w:bookmarkEnd w:id="0"/>
    </w:p>
    <w:sectPr>
      <w:pgSz w:w="11850" w:h="16783"/>
      <w:pgMar w:top="1417" w:right="1418" w:bottom="1417" w:left="1418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cho">
    <w:altName w:val="MS UI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imes New Roman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102B2"/>
    <w:rsid w:val="25152B12"/>
    <w:rsid w:val="277A73AE"/>
    <w:rsid w:val="458102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2016-12-12T01:31:00Z</dcterms:created>
  <dc:creator>Administrator</dc:creator>
  <cp:lastModifiedBy>Administrator</cp:lastModifiedBy>
  <dcterms:modified xsi:type="dcterms:W3CDTF">2016-12-12T03:06:13Z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